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85622C" w:rsidP="0085622C">
      <w:pPr>
        <w:jc w:val="center"/>
      </w:pPr>
      <w:r>
        <w:t xml:space="preserve">CHEMISTRY 132, GROUP </w:t>
      </w:r>
      <w:proofErr w:type="gramStart"/>
      <w:r>
        <w:t>PROBLEM  #</w:t>
      </w:r>
      <w:proofErr w:type="gramEnd"/>
      <w:r w:rsidR="0096359D">
        <w:t>9</w:t>
      </w:r>
      <w:bookmarkStart w:id="0" w:name="_GoBack"/>
      <w:bookmarkEnd w:id="0"/>
    </w:p>
    <w:p w:rsidR="0085622C" w:rsidRDefault="0085622C">
      <w:r>
        <w:t xml:space="preserve">1) </w:t>
      </w:r>
      <w:proofErr w:type="gramStart"/>
      <w:r>
        <w:t>Chromium(</w:t>
      </w:r>
      <w:proofErr w:type="gramEnd"/>
      <w:r>
        <w:t xml:space="preserve">VI) compounds are used to clean glassware such as pipettes when soap and water do not work.  The following reactions model the action of </w:t>
      </w:r>
      <w:proofErr w:type="gramStart"/>
      <w:r>
        <w:t>chromium(</w:t>
      </w:r>
      <w:proofErr w:type="gramEnd"/>
      <w:r>
        <w:t>VI) cleaning solutions.</w:t>
      </w:r>
    </w:p>
    <w:p w:rsidR="0085622C" w:rsidRDefault="0085622C" w:rsidP="0097776C">
      <w:pPr>
        <w:ind w:left="720"/>
      </w:pPr>
      <w:r>
        <w:t xml:space="preserve">a) Balance the following redox equation for </w:t>
      </w:r>
      <w:r w:rsidR="0097776C">
        <w:t>the</w:t>
      </w:r>
      <w:r>
        <w:t xml:space="preserve"> reaction in </w:t>
      </w:r>
      <w:r w:rsidRPr="0085622C">
        <w:rPr>
          <w:b/>
        </w:rPr>
        <w:t>acidic</w:t>
      </w:r>
      <w:r>
        <w:t xml:space="preserve"> water.</w:t>
      </w:r>
    </w:p>
    <w:p w:rsidR="0085622C" w:rsidRDefault="0085622C" w:rsidP="0097776C">
      <w:pPr>
        <w:ind w:left="720" w:firstLine="720"/>
      </w:pPr>
      <w:r>
        <w:t>Cr</w:t>
      </w:r>
      <w:r w:rsidRPr="0085622C">
        <w:rPr>
          <w:vertAlign w:val="subscript"/>
        </w:rPr>
        <w:t>2</w:t>
      </w:r>
      <w:r>
        <w:t>O</w:t>
      </w:r>
      <w:r w:rsidRPr="0085622C">
        <w:rPr>
          <w:vertAlign w:val="subscript"/>
        </w:rPr>
        <w:t>7</w:t>
      </w:r>
      <w:r w:rsidRPr="0085622C">
        <w:rPr>
          <w:vertAlign w:val="superscript"/>
        </w:rPr>
        <w:t>-2</w:t>
      </w:r>
      <w:r>
        <w:t>(</w:t>
      </w:r>
      <w:proofErr w:type="spellStart"/>
      <w:r>
        <w:t>aq</w:t>
      </w:r>
      <w:proofErr w:type="spellEnd"/>
      <w:proofErr w:type="gramStart"/>
      <w:r>
        <w:t>)  +</w:t>
      </w:r>
      <w:proofErr w:type="gramEnd"/>
      <w:r>
        <w:t xml:space="preserve">  CH</w:t>
      </w:r>
      <w:r w:rsidRPr="0085622C">
        <w:rPr>
          <w:vertAlign w:val="subscript"/>
        </w:rPr>
        <w:t>4</w:t>
      </w:r>
      <w:r>
        <w:t xml:space="preserve">(g)  </w:t>
      </w:r>
      <w:r>
        <w:sym w:font="Symbol" w:char="F0AE"/>
      </w:r>
      <w:r>
        <w:t xml:space="preserve">  Cr</w:t>
      </w:r>
      <w:r w:rsidRPr="0085622C">
        <w:rPr>
          <w:vertAlign w:val="superscript"/>
        </w:rPr>
        <w:t>+3</w:t>
      </w:r>
      <w:r>
        <w:t>(</w:t>
      </w:r>
      <w:proofErr w:type="spellStart"/>
      <w:r>
        <w:t>aq</w:t>
      </w:r>
      <w:proofErr w:type="spellEnd"/>
      <w:r>
        <w:t>)  +  CO</w:t>
      </w:r>
      <w:r w:rsidRPr="0085622C">
        <w:rPr>
          <w:vertAlign w:val="subscript"/>
        </w:rPr>
        <w:t>2</w:t>
      </w:r>
      <w:r>
        <w:t>(g)</w:t>
      </w:r>
    </w:p>
    <w:p w:rsidR="0085622C" w:rsidRDefault="0085622C" w:rsidP="0097776C">
      <w:pPr>
        <w:ind w:left="720"/>
      </w:pPr>
      <w:r>
        <w:t xml:space="preserve">b) </w:t>
      </w:r>
      <w:r>
        <w:t xml:space="preserve">Balance the following redox equation for </w:t>
      </w:r>
      <w:r w:rsidR="0097776C">
        <w:t>the</w:t>
      </w:r>
      <w:r>
        <w:t xml:space="preserve"> reaction in </w:t>
      </w:r>
      <w:r w:rsidRPr="0085622C">
        <w:rPr>
          <w:b/>
        </w:rPr>
        <w:t>basic</w:t>
      </w:r>
      <w:r>
        <w:t xml:space="preserve"> water.</w:t>
      </w:r>
      <w:r>
        <w:t xml:space="preserve"> </w:t>
      </w:r>
    </w:p>
    <w:p w:rsidR="0085622C" w:rsidRDefault="0085622C" w:rsidP="0097776C">
      <w:pPr>
        <w:ind w:left="720" w:firstLine="720"/>
      </w:pPr>
      <w:r>
        <w:t>CrO</w:t>
      </w:r>
      <w:r>
        <w:rPr>
          <w:vertAlign w:val="subscript"/>
        </w:rPr>
        <w:t>4</w:t>
      </w:r>
      <w:r w:rsidRPr="0085622C">
        <w:rPr>
          <w:vertAlign w:val="superscript"/>
        </w:rPr>
        <w:t>-2</w:t>
      </w:r>
      <w:r>
        <w:t>(</w:t>
      </w:r>
      <w:proofErr w:type="spellStart"/>
      <w:r>
        <w:t>aq</w:t>
      </w:r>
      <w:proofErr w:type="spellEnd"/>
      <w:proofErr w:type="gramStart"/>
      <w:r>
        <w:t>)  +</w:t>
      </w:r>
      <w:proofErr w:type="gramEnd"/>
      <w:r>
        <w:t xml:space="preserve">  CH</w:t>
      </w:r>
      <w:r w:rsidRPr="0085622C">
        <w:rPr>
          <w:vertAlign w:val="subscript"/>
        </w:rPr>
        <w:t>4</w:t>
      </w:r>
      <w:r>
        <w:t xml:space="preserve">(g)  </w:t>
      </w:r>
      <w:r>
        <w:sym w:font="Symbol" w:char="F0AE"/>
      </w:r>
      <w:r>
        <w:t xml:space="preserve">  Cr</w:t>
      </w:r>
      <w:r w:rsidRPr="0085622C">
        <w:t>(OH)</w:t>
      </w:r>
      <w:r w:rsidRPr="0085622C">
        <w:rPr>
          <w:vertAlign w:val="subscript"/>
        </w:rPr>
        <w:t>3</w:t>
      </w:r>
      <w:r>
        <w:t>(</w:t>
      </w:r>
      <w:proofErr w:type="spellStart"/>
      <w:r>
        <w:t>aq</w:t>
      </w:r>
      <w:proofErr w:type="spellEnd"/>
      <w:r>
        <w:t>)  +  CO</w:t>
      </w:r>
      <w:r>
        <w:rPr>
          <w:vertAlign w:val="subscript"/>
        </w:rPr>
        <w:t>3</w:t>
      </w:r>
      <w:r w:rsidRPr="0085622C">
        <w:rPr>
          <w:vertAlign w:val="superscript"/>
        </w:rPr>
        <w:t>-2</w:t>
      </w:r>
      <w:r>
        <w:t>(</w:t>
      </w:r>
      <w:proofErr w:type="spellStart"/>
      <w:r>
        <w:t>aq</w:t>
      </w:r>
      <w:proofErr w:type="spellEnd"/>
      <w:r>
        <w:t>)</w:t>
      </w:r>
    </w:p>
    <w:p w:rsidR="0085622C" w:rsidRDefault="0085622C" w:rsidP="0097776C">
      <w:pPr>
        <w:ind w:left="720"/>
      </w:pPr>
      <w:r>
        <w:t xml:space="preserve">c) Why is </w:t>
      </w:r>
      <w:proofErr w:type="gramStart"/>
      <w:r>
        <w:t>chromium(</w:t>
      </w:r>
      <w:proofErr w:type="gramEnd"/>
      <w:r>
        <w:t>III) hydroxide the chromium containing product when the reaction is conducted in base?  Similarly why is the methane converted to the carbonate anion rather than carbon dioxide in base?</w:t>
      </w:r>
    </w:p>
    <w:p w:rsidR="00C76001" w:rsidRDefault="00C76001" w:rsidP="0097776C">
      <w:pPr>
        <w:ind w:left="720"/>
      </w:pPr>
      <w:r>
        <w:t>d) What is the oxidation number of carbon in methane and carbon dioxide?</w:t>
      </w:r>
    </w:p>
    <w:p w:rsidR="0097776C" w:rsidRDefault="00C76001" w:rsidP="0097776C">
      <w:pPr>
        <w:ind w:left="720"/>
      </w:pPr>
      <w:proofErr w:type="gramStart"/>
      <w:r>
        <w:t>e</w:t>
      </w:r>
      <w:proofErr w:type="gramEnd"/>
      <w:r w:rsidR="0097776C">
        <w:t xml:space="preserve">) Explain why the oxidizing agent for the reaction in acidic water is given as </w:t>
      </w:r>
      <w:r w:rsidR="0097776C">
        <w:t>Cr</w:t>
      </w:r>
      <w:r w:rsidR="0097776C" w:rsidRPr="0085622C">
        <w:rPr>
          <w:vertAlign w:val="subscript"/>
        </w:rPr>
        <w:t>2</w:t>
      </w:r>
      <w:r w:rsidR="0097776C">
        <w:t>O</w:t>
      </w:r>
      <w:r w:rsidR="0097776C" w:rsidRPr="0085622C">
        <w:rPr>
          <w:vertAlign w:val="subscript"/>
        </w:rPr>
        <w:t>7</w:t>
      </w:r>
      <w:r w:rsidR="0097776C" w:rsidRPr="0085622C">
        <w:rPr>
          <w:vertAlign w:val="superscript"/>
        </w:rPr>
        <w:t>-2</w:t>
      </w:r>
      <w:r w:rsidR="0097776C">
        <w:t xml:space="preserve">  rather than H</w:t>
      </w:r>
      <w:r w:rsidR="0097776C" w:rsidRPr="0097776C">
        <w:rPr>
          <w:vertAlign w:val="subscript"/>
        </w:rPr>
        <w:t>2</w:t>
      </w:r>
      <w:r w:rsidR="0097776C">
        <w:t>Cr</w:t>
      </w:r>
      <w:r w:rsidR="0097776C" w:rsidRPr="0085622C">
        <w:rPr>
          <w:vertAlign w:val="subscript"/>
        </w:rPr>
        <w:t>2</w:t>
      </w:r>
      <w:r w:rsidR="0097776C">
        <w:t>O</w:t>
      </w:r>
      <w:r w:rsidR="0097776C" w:rsidRPr="0085622C">
        <w:rPr>
          <w:vertAlign w:val="subscript"/>
        </w:rPr>
        <w:t>7</w:t>
      </w:r>
      <w:r w:rsidR="0097776C" w:rsidRPr="0097776C">
        <w:t>.</w:t>
      </w:r>
    </w:p>
    <w:p w:rsidR="0085622C" w:rsidRDefault="00C76001" w:rsidP="0097776C">
      <w:pPr>
        <w:ind w:left="720"/>
      </w:pPr>
      <w:r>
        <w:t>f</w:t>
      </w:r>
      <w:r w:rsidR="0097776C">
        <w:t>) Suppose that one has 250 mL of 0.15 M potassium dichromate.</w:t>
      </w:r>
    </w:p>
    <w:p w:rsidR="0097776C" w:rsidRDefault="0097776C" w:rsidP="0097776C">
      <w:pPr>
        <w:ind w:left="1440"/>
      </w:pPr>
      <w:proofErr w:type="spellStart"/>
      <w:proofErr w:type="gramStart"/>
      <w:r>
        <w:t>i</w:t>
      </w:r>
      <w:proofErr w:type="spellEnd"/>
      <w:proofErr w:type="gramEnd"/>
      <w:r>
        <w:t>) Calculate the minimum hydronium ion concentration required for the reaction in part (a) to go to completion.</w:t>
      </w:r>
    </w:p>
    <w:p w:rsidR="0097776C" w:rsidRDefault="0097776C" w:rsidP="0097776C">
      <w:pPr>
        <w:ind w:left="1440"/>
      </w:pPr>
      <w:r>
        <w:t>ii) Calculate the mass of methane that would be converted to carbon dioxide by the dichromate solution.</w:t>
      </w:r>
    </w:p>
    <w:p w:rsidR="0097776C" w:rsidRDefault="0097776C"/>
    <w:p w:rsidR="0085622C" w:rsidRDefault="0085622C"/>
    <w:sectPr w:rsidR="00856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22C"/>
    <w:rsid w:val="000E3708"/>
    <w:rsid w:val="00311F22"/>
    <w:rsid w:val="006B03AE"/>
    <w:rsid w:val="007F468B"/>
    <w:rsid w:val="0085622C"/>
    <w:rsid w:val="0096359D"/>
    <w:rsid w:val="0097776C"/>
    <w:rsid w:val="00C7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2</cp:revision>
  <dcterms:created xsi:type="dcterms:W3CDTF">2013-10-28T02:17:00Z</dcterms:created>
  <dcterms:modified xsi:type="dcterms:W3CDTF">2013-10-28T02:41:00Z</dcterms:modified>
</cp:coreProperties>
</file>